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60B" w:rsidRPr="001210F5" w:rsidRDefault="0017160B" w:rsidP="001210F5">
      <w:pPr>
        <w:spacing w:after="0" w:line="240" w:lineRule="auto"/>
        <w:jc w:val="right"/>
        <w:rPr>
          <w:rFonts w:ascii="Times New Roman" w:hAnsi="Times New Roman" w:cs="Times New Roman"/>
          <w:sz w:val="25"/>
          <w:szCs w:val="25"/>
          <w:lang w:bidi="ru-RU"/>
        </w:rPr>
      </w:pPr>
      <w:bookmarkStart w:id="0" w:name="_GoBack"/>
      <w:bookmarkEnd w:id="0"/>
    </w:p>
    <w:p w:rsidR="00814160" w:rsidRPr="001210F5" w:rsidRDefault="00814160" w:rsidP="001210F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РЕЗОЛЮЦИЯ</w:t>
      </w:r>
    </w:p>
    <w:p w:rsidR="0042557C" w:rsidRPr="001210F5" w:rsidRDefault="0042557C" w:rsidP="001210F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районного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августовского совещания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br/>
        <w:t xml:space="preserve">работников образования и науки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2018 </w:t>
      </w:r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года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br/>
        <w:t>«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Развитие муниципальной системы образования в контексте </w:t>
      </w:r>
    </w:p>
    <w:p w:rsidR="0042557C" w:rsidRPr="001210F5" w:rsidRDefault="0042557C" w:rsidP="001210F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стратегических ориентиров:</w:t>
      </w:r>
    </w:p>
    <w:p w:rsidR="00814160" w:rsidRPr="001210F5" w:rsidRDefault="0042557C" w:rsidP="001210F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достижения, проблемы, перспективы»</w:t>
      </w:r>
    </w:p>
    <w:p w:rsidR="00814160" w:rsidRDefault="0042557C" w:rsidP="001210F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(</w:t>
      </w:r>
      <w:proofErr w:type="spell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пгт</w:t>
      </w:r>
      <w:proofErr w:type="spellEnd"/>
      <w:r w:rsidRPr="001210F5">
        <w:rPr>
          <w:rFonts w:ascii="Times New Roman" w:hAnsi="Times New Roman" w:cs="Times New Roman"/>
          <w:sz w:val="25"/>
          <w:szCs w:val="25"/>
          <w:lang w:bidi="ru-RU"/>
        </w:rPr>
        <w:t>. Балтаси, 25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августа 2018 года)</w:t>
      </w:r>
    </w:p>
    <w:p w:rsidR="001A083B" w:rsidRPr="001210F5" w:rsidRDefault="001A083B" w:rsidP="001210F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bidi="ru-RU"/>
        </w:rPr>
      </w:pPr>
    </w:p>
    <w:p w:rsidR="00C967DA" w:rsidRPr="001210F5" w:rsidRDefault="00C967DA" w:rsidP="00121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С целью </w:t>
      </w:r>
      <w:proofErr w:type="gramStart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развития  образовательной</w:t>
      </w:r>
      <w:proofErr w:type="gramEnd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системы  района с 1</w:t>
      </w:r>
      <w:r w:rsidRPr="001210F5"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  <w:t>3</w:t>
      </w:r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2</w:t>
      </w:r>
      <w:r w:rsidRPr="001210F5"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  <w:t>2</w:t>
      </w:r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августа 2018 года состоялись  предметные секции по 24 направлениям. В секционных работах участвовали </w:t>
      </w:r>
      <w:r w:rsidRPr="001210F5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7</w:t>
      </w:r>
      <w:r w:rsidRPr="001210F5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tt-RU" w:eastAsia="ru-RU"/>
        </w:rPr>
        <w:t>50</w:t>
      </w:r>
      <w:r w:rsidR="001A083B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tt-RU" w:eastAsia="ru-RU"/>
        </w:rPr>
        <w:t xml:space="preserve"> </w:t>
      </w:r>
      <w:proofErr w:type="spellStart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>педработников</w:t>
      </w:r>
      <w:proofErr w:type="spellEnd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образовательных организаций.</w:t>
      </w:r>
    </w:p>
    <w:p w:rsidR="00C967DA" w:rsidRPr="001210F5" w:rsidRDefault="00C967DA" w:rsidP="00121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</w:pPr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рамках секции обсуждены приоритетные направления развития общего образования в </w:t>
      </w:r>
      <w:proofErr w:type="spellStart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>Балтасинском</w:t>
      </w:r>
      <w:proofErr w:type="spellEnd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районе, основные подходы к реализации Стратегии развития </w:t>
      </w:r>
      <w:proofErr w:type="gramStart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>воспитания</w:t>
      </w:r>
      <w:proofErr w:type="gramEnd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обучающихся в районе на 2015-2025 годы. </w:t>
      </w:r>
      <w:proofErr w:type="gramStart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>Обсуждены  различные</w:t>
      </w:r>
      <w:proofErr w:type="gramEnd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варианты формирования успешных муниципальных моделей образования, стратегические ориентиры и задачи, стоящие перед системой образования </w:t>
      </w:r>
      <w:r w:rsidRPr="001210F5"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  <w:t>района.</w:t>
      </w:r>
    </w:p>
    <w:p w:rsidR="00C967DA" w:rsidRPr="001210F5" w:rsidRDefault="00C967DA" w:rsidP="00121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</w:pPr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Заслушав и обсудив доклад </w:t>
      </w:r>
      <w:r w:rsidRPr="001210F5"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  <w:t>начальника управления образования А.Ю.Закиевой</w:t>
      </w:r>
      <w:proofErr w:type="gramStart"/>
      <w:r w:rsidRPr="001210F5"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  <w:t xml:space="preserve">, </w:t>
      </w:r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участники</w:t>
      </w:r>
      <w:proofErr w:type="gramEnd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совещания отмечают важность задач, направленных на дальнейшее совершенствование муниципальной модели образования с целью повышения эффективности системы образования Балтасинского</w:t>
      </w:r>
      <w:r w:rsidRPr="001210F5">
        <w:rPr>
          <w:rFonts w:ascii="Times New Roman" w:eastAsia="Times New Roman" w:hAnsi="Times New Roman" w:cs="Times New Roman"/>
          <w:sz w:val="25"/>
          <w:szCs w:val="25"/>
          <w:lang w:val="tt-RU" w:eastAsia="ru-RU"/>
        </w:rPr>
        <w:t xml:space="preserve"> района</w:t>
      </w:r>
    </w:p>
    <w:p w:rsidR="00814160" w:rsidRPr="001210F5" w:rsidRDefault="00C967DA" w:rsidP="00121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>В прошедшем учебном году МКУ «Управление образования Балтасинского районного исполнительного комитета</w:t>
      </w:r>
      <w:proofErr w:type="gramStart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>»,  было</w:t>
      </w:r>
      <w:proofErr w:type="gramEnd"/>
      <w:r w:rsidRPr="001210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основным исполнителем трех государственных программ: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  «Развитие образования и науки Республики Татарстан на 2014-2020 годы»;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  «Сохранение, изучение и развитие государственных языков Республики Татарстан и других языков в Республике Татарстан на 2014-2020 годы»;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  «Стратегическое управление талантами в Республике Татарстан на 2015-2020 годы».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   В ходе реализации данных программ в системе дошкольного, школьного, </w:t>
      </w:r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доп</w:t>
      </w:r>
      <w:r w:rsidR="00C967DA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олнительного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образования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продолжились позитивные изменения, способствующие эффективному развитию экономики и социальной сферы республики.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b/>
          <w:bCs/>
          <w:sz w:val="25"/>
          <w:szCs w:val="25"/>
          <w:lang w:bidi="ru-RU"/>
        </w:rPr>
        <w:t xml:space="preserve">   В системе общего дошкольного образования: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функционирует развитая сеть образовательных организаций, реализующих основные образовательные программы дошкольного о</w:t>
      </w:r>
      <w:r w:rsidR="00627F92" w:rsidRPr="001210F5">
        <w:rPr>
          <w:rFonts w:ascii="Times New Roman" w:hAnsi="Times New Roman" w:cs="Times New Roman"/>
          <w:sz w:val="25"/>
          <w:szCs w:val="25"/>
          <w:lang w:bidi="ru-RU"/>
        </w:rPr>
        <w:t>бразования; воспитываются более 1930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детей дошкольного возраста, что составляет </w:t>
      </w:r>
      <w:r w:rsidR="00627F92" w:rsidRPr="001210F5">
        <w:rPr>
          <w:rFonts w:ascii="Times New Roman" w:hAnsi="Times New Roman" w:cs="Times New Roman"/>
          <w:sz w:val="25"/>
          <w:szCs w:val="25"/>
          <w:lang w:bidi="ru-RU"/>
        </w:rPr>
        <w:t>76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% от общего количества детского населения от 1 года до 7 лет;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успешно решается проблема обеспеченности детей старше 3 лет местами в детских садах: доступность дошкольного образования для детей старше 3 лет на конец текущего учебного года составила 98%;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ведется целенаправленная работа по введению федерального государственного образовательного стандарта дошкольного образования (далее - ФГОС ДО);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продолжается развитие </w:t>
      </w:r>
      <w:r w:rsidR="00627F92" w:rsidRPr="001210F5">
        <w:rPr>
          <w:rFonts w:ascii="Times New Roman" w:hAnsi="Times New Roman" w:cs="Times New Roman"/>
          <w:sz w:val="25"/>
          <w:szCs w:val="25"/>
          <w:lang w:val="tt-RU" w:bidi="ru-RU"/>
        </w:rPr>
        <w:t>муни</w:t>
      </w:r>
      <w:proofErr w:type="spellStart"/>
      <w:r w:rsidR="00627F92" w:rsidRPr="001210F5">
        <w:rPr>
          <w:rFonts w:ascii="Times New Roman" w:hAnsi="Times New Roman" w:cs="Times New Roman"/>
          <w:sz w:val="25"/>
          <w:szCs w:val="25"/>
          <w:lang w:bidi="ru-RU"/>
        </w:rPr>
        <w:t>ципальной</w:t>
      </w:r>
      <w:proofErr w:type="spell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модели оценки качества дошкольного образования.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Вместе с тем остаются проблемы методического, кадрового и управленческого характера, которые требуют решения: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обеспечение доступности дошкольного образования для детей до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3 лет;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необходимость дальнейшего повышения компетентности педагогов дошкольных образовательных организаций;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развитие предметно-пространственной развивающей среды детских садов в соответствии с принципами и ориентирами ФГОС ДО.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b/>
          <w:bCs/>
          <w:sz w:val="25"/>
          <w:szCs w:val="25"/>
          <w:lang w:bidi="ru-RU"/>
        </w:rPr>
        <w:t>В системе общего школьного образования: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разрабатываются новые стратегические направления системы образования с учетом Стратегии социально-экономического развития Республики Татарстан до 2030 года, направленной на развитие человеческого капитала, и задач, поставленных в рамках Национального проекта в сфере образования;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проводится целенаправленная работа по обеспечению доступного качественного общего образования, внедряются новые методы обучения и воспитания, современные образовательные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lastRenderedPageBreak/>
        <w:t>технологии, обеспечивающие освоение обучающимися базовых навыков и умений, повышение их мотивации к обучению и вовлеченности в образовательный процесс;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растут объемы средств, направляемых на создание новых мест в общеобразовательных организациях и современных условий обучения;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успешно реализуется федеральный государственный образовательный стандарт начального и основного общего образования, в настоящее время вся начальная школа, а также 5-8-е классы и пилотные 9- 11-е классы обучаются по новым стандартам, к 2022 году работа по введению новых стандартов будет завершена;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совершенствуются подходы к проведению государственной итоговой аттестации, применена технология печати КИМ и сканирования работ в 100% ППЭ; отмечается устойчивый рост среднего балла единого государственного экзамена по математике и русскому языку; увеличилось количество </w:t>
      </w:r>
      <w:proofErr w:type="spellStart"/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высокобалльных</w:t>
      </w:r>
      <w:proofErr w:type="spell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 результатов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>; значительно сократилась доля участников, не преодолевших минимальный порог;</w:t>
      </w:r>
    </w:p>
    <w:p w:rsidR="00411E8A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развивается региональная система оценки качества образования: значимой выборкой более </w:t>
      </w:r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 xml:space="preserve">проведена стартовая диагностика учащихся 1-го класса — мониторинговое исследование на основе международного инструмента </w:t>
      </w:r>
      <w:proofErr w:type="spellStart"/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>iPIPS</w:t>
      </w:r>
      <w:proofErr w:type="spellEnd"/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 xml:space="preserve"> в 7 школах района, всего исследовано 69 первоклассников; в 8 школах проведена </w:t>
      </w:r>
      <w:proofErr w:type="spellStart"/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>лонгитюдное</w:t>
      </w:r>
      <w:proofErr w:type="spellEnd"/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 xml:space="preserve"> </w:t>
      </w:r>
      <w:proofErr w:type="gramStart"/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 xml:space="preserve">исследование  </w:t>
      </w:r>
      <w:proofErr w:type="spellStart"/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>iPIPS</w:t>
      </w:r>
      <w:proofErr w:type="spellEnd"/>
      <w:proofErr w:type="gramEnd"/>
      <w:r w:rsidR="00411E8A" w:rsidRPr="001210F5">
        <w:rPr>
          <w:rFonts w:ascii="Times New Roman" w:hAnsi="Times New Roman" w:cs="Times New Roman"/>
          <w:i/>
          <w:sz w:val="25"/>
          <w:szCs w:val="25"/>
          <w:lang w:bidi="ru-RU"/>
        </w:rPr>
        <w:t xml:space="preserve">+; всего исследовано 75 обучающиеся из 3 класса;  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продолжается работа по внедрению стандартов начального общего образования обучающихся с ограниченными возможностями здоровья; определен</w:t>
      </w:r>
      <w:r w:rsidR="004F0D38" w:rsidRPr="001210F5">
        <w:rPr>
          <w:rFonts w:ascii="Times New Roman" w:hAnsi="Times New Roman" w:cs="Times New Roman"/>
          <w:sz w:val="25"/>
          <w:szCs w:val="25"/>
          <w:lang w:val="en-US" w:bidi="ru-RU"/>
        </w:rPr>
        <w:t>s</w:t>
      </w:r>
      <w:r w:rsidR="004F0D38" w:rsidRPr="001210F5">
        <w:rPr>
          <w:rFonts w:ascii="Times New Roman" w:hAnsi="Times New Roman" w:cs="Times New Roman"/>
          <w:sz w:val="25"/>
          <w:szCs w:val="25"/>
          <w:lang w:bidi="ru-RU"/>
        </w:rPr>
        <w:t>2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базовы</w:t>
      </w:r>
      <w:r w:rsidR="004F0D38" w:rsidRPr="001210F5">
        <w:rPr>
          <w:rFonts w:ascii="Times New Roman" w:hAnsi="Times New Roman" w:cs="Times New Roman"/>
          <w:sz w:val="25"/>
          <w:szCs w:val="25"/>
          <w:lang w:bidi="ru-RU"/>
        </w:rPr>
        <w:t>е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школ</w:t>
      </w:r>
      <w:r w:rsidR="004F0D38" w:rsidRPr="001210F5">
        <w:rPr>
          <w:rFonts w:ascii="Times New Roman" w:hAnsi="Times New Roman" w:cs="Times New Roman"/>
          <w:sz w:val="25"/>
          <w:szCs w:val="25"/>
          <w:lang w:bidi="ru-RU"/>
        </w:rPr>
        <w:t>ы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, обеспечивающи</w:t>
      </w:r>
      <w:r w:rsidR="004F0D38" w:rsidRPr="001210F5">
        <w:rPr>
          <w:rFonts w:ascii="Times New Roman" w:hAnsi="Times New Roman" w:cs="Times New Roman"/>
          <w:sz w:val="25"/>
          <w:szCs w:val="25"/>
          <w:lang w:bidi="ru-RU"/>
        </w:rPr>
        <w:t>е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внедрение федерального государственного образовательного стандарта обучающихся с </w:t>
      </w:r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ОВЗ,продолжается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формирование республиканской модели профессионального роста учителя, позволяющей повысить качество подготовки и обеспечить профессиональное развитие педагогов;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активно развивается персонифицированная модель повышения квалификации педагогических работников, выстраиваются индивидуальные трае</w:t>
      </w:r>
      <w:r w:rsidR="000E7F1B" w:rsidRPr="001210F5">
        <w:rPr>
          <w:rFonts w:ascii="Times New Roman" w:hAnsi="Times New Roman" w:cs="Times New Roman"/>
          <w:sz w:val="25"/>
          <w:szCs w:val="25"/>
          <w:lang w:bidi="ru-RU"/>
        </w:rPr>
        <w:t>ктории их развития на основе прог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рамм, включенных в республиканский реестр;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совершенствуется система </w:t>
      </w:r>
      <w:proofErr w:type="spell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грантовой</w:t>
      </w:r>
      <w:proofErr w:type="spell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поддержки учителей, позволяющая мотивировать их на дальнейший профессиональный рост и активную наставническую деятельность;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активно развивается олимпиадное движение;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происходит сокращение разрыва в результатах между школами с высокими и низкими результатами;</w:t>
      </w:r>
    </w:p>
    <w:p w:rsidR="00814160" w:rsidRPr="001210F5" w:rsidRDefault="00907A6C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проводится работа 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ab/>
        <w:t>по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ab/>
        <w:t>совершенствованиюиноязычного образования; внедряются эффективные технологии и методы для совершенствования преподавания английского языка;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разработаны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примерные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образовательные программы потатарскому языку как государственному языку Республики Татарстан, по родному (татарскому) языку и по родной (татарской) литературе;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реализуется</w:t>
      </w:r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«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>дорожная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карта»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по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совершенствованию</w:t>
      </w:r>
      <w:r w:rsidR="001A083B">
        <w:rPr>
          <w:rFonts w:ascii="Times New Roman" w:hAnsi="Times New Roman" w:cs="Times New Roman"/>
          <w:sz w:val="25"/>
          <w:szCs w:val="25"/>
          <w:lang w:bidi="ru-RU"/>
        </w:rPr>
        <w:t xml:space="preserve">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преподавания татарского языка и литературы в общеобразовательных организациях Республики Татарстан;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начата подготовка педагогических кадров для работы в </w:t>
      </w:r>
      <w:proofErr w:type="spell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билингвальной</w:t>
      </w:r>
      <w:proofErr w:type="spell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среде.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Для дальнейшей реализации законодательства и всех намеченных планов по сохранению и развитию национального образования в Республике Татарстан требуется объединение усилий органов государственной власти, местного самоуправления и общественности.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b/>
          <w:bCs/>
          <w:sz w:val="25"/>
          <w:szCs w:val="25"/>
          <w:lang w:bidi="ru-RU"/>
        </w:rPr>
        <w:t>В системе дополнительного образования детей: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успешно реализуется Стратегия развития </w:t>
      </w:r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воспитания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обучающихся в Республике Татарстан на 2015-2025 годы;</w:t>
      </w:r>
    </w:p>
    <w:p w:rsidR="00814160" w:rsidRPr="001210F5" w:rsidRDefault="00DA73F8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83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% учащихся 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района включ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>ены   в республиканскую общественную организацию «Союз наследников Татарстана»;</w:t>
      </w:r>
    </w:p>
    <w:p w:rsidR="00814160" w:rsidRPr="001210F5" w:rsidRDefault="00DA73F8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15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школ р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айона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с охватом более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334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школьников реализуют проекты «Российского движения школьников»;</w:t>
      </w:r>
    </w:p>
    <w:p w:rsidR="001549BD" w:rsidRPr="001210F5" w:rsidRDefault="00DA73F8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В 15 школах района 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>осуществляет свою деятельность Татарстанское региональное отделение Всероссийского детско-юношеского военно-пат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риотического движения «</w:t>
      </w:r>
      <w:proofErr w:type="spellStart"/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Юнармия</w:t>
      </w:r>
      <w:proofErr w:type="spellEnd"/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»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. </w:t>
      </w:r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В  15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отрядах активное участие принимают 179 детей;</w:t>
      </w:r>
    </w:p>
    <w:p w:rsidR="000E7F1B" w:rsidRPr="001210F5" w:rsidRDefault="000E7F1B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более</w:t>
      </w:r>
      <w:r w:rsidR="002E71C3" w:rsidRPr="001210F5">
        <w:rPr>
          <w:rFonts w:ascii="Times New Roman" w:hAnsi="Times New Roman" w:cs="Times New Roman"/>
          <w:sz w:val="25"/>
          <w:szCs w:val="25"/>
          <w:lang w:bidi="ru-RU"/>
        </w:rPr>
        <w:t>тысячи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обучающихся принимают участие в массовых спортивно-оздоровительных мероприятиях, </w:t>
      </w:r>
      <w:r w:rsidR="002E71C3" w:rsidRPr="001210F5">
        <w:rPr>
          <w:rFonts w:ascii="Times New Roman" w:hAnsi="Times New Roman" w:cs="Times New Roman"/>
          <w:sz w:val="25"/>
          <w:szCs w:val="25"/>
          <w:lang w:bidi="ru-RU"/>
        </w:rPr>
        <w:t>675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школьников стали обладателями знаков отличия ГТО;</w:t>
      </w:r>
    </w:p>
    <w:p w:rsidR="000E7F1B" w:rsidRPr="001210F5" w:rsidRDefault="000E7F1B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lastRenderedPageBreak/>
        <w:t>успешно реализ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уются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инновационные проекты в сфере воспитания и дополнительного образования детей: 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проведение муниципального этапа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республиканск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ого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конкурс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а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родительских комитетов «Секреты дружного класса», 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участие в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республиканско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м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родительско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м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интернет-собрани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и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, 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проведение фестиваля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детского народного творчества «Без </w:t>
      </w:r>
      <w:proofErr w:type="spell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бергэ</w:t>
      </w:r>
      <w:proofErr w:type="spellEnd"/>
      <w:r w:rsidRPr="001210F5">
        <w:rPr>
          <w:rFonts w:ascii="Times New Roman" w:hAnsi="Times New Roman" w:cs="Times New Roman"/>
          <w:sz w:val="25"/>
          <w:szCs w:val="25"/>
          <w:lang w:bidi="ru-RU"/>
        </w:rPr>
        <w:t>» с учреждением номинации «Творческая семья», фестиваль «Большие семейные игры “ГТО всей семьей!”»;</w:t>
      </w:r>
    </w:p>
    <w:p w:rsidR="00F03462" w:rsidRPr="001210F5" w:rsidRDefault="000E7F1B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Обсудив вопросы дальнейшего развития </w:t>
      </w:r>
      <w:r w:rsidR="001549BD" w:rsidRPr="001210F5">
        <w:rPr>
          <w:rFonts w:ascii="Times New Roman" w:hAnsi="Times New Roman" w:cs="Times New Roman"/>
          <w:sz w:val="25"/>
          <w:szCs w:val="25"/>
          <w:lang w:bidi="ru-RU"/>
        </w:rPr>
        <w:t>муниципа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льной системы образования, в контексте с реализацией задач, сформулированных в указе Президента Российской Федерации В.В.Путина от 7 мая 2018 г. № 204 «О национальных целях и стратегических задачах развития Российской Федерации на период до 2024 года», и обеспечением поступательного, инновационного характера развития района, участники совещания выработали следующие </w:t>
      </w:r>
      <w:proofErr w:type="gram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рекомендации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на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2018/2019 учебный год.</w:t>
      </w:r>
    </w:p>
    <w:p w:rsidR="00814160" w:rsidRPr="001210F5" w:rsidRDefault="0081416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b/>
          <w:bCs/>
          <w:sz w:val="25"/>
          <w:szCs w:val="25"/>
          <w:lang w:bidi="ru-RU"/>
        </w:rPr>
        <w:t>В системе дошкольного общего образования: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продолжить работу по обеспечению доступности дошкольного образования для детей до 3 лет, созданию в детских садах условий, соответствующих ФГОС ДО, в том числе для инклюзивного образования дошкольников;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принять меры по обеспечению качества воспитания и обучения на родном (татарском) языке, развитию сети детских садов с родным (нерусским) языком воспитания и обучения;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разработать систему мер по вовлечению родителей занятиями физической культурой и спортом вместе с детьми, формированию мотивации к здоровому образу жизни, включая знания о здоровом питании и профилактику вредных привычек;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продолжить работу по обеспечению доступности дошкольного образования, в том числе за счет развития вариативных форм дошкольного образования;</w:t>
      </w:r>
    </w:p>
    <w:p w:rsidR="00CE591A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совместно с Институтом развития образования Республики Татарстан продолжить работу по реализации ФГОС ДО</w:t>
      </w:r>
    </w:p>
    <w:p w:rsidR="00814160" w:rsidRPr="001210F5" w:rsidRDefault="00CE591A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>
        <w:rPr>
          <w:rFonts w:ascii="Times New Roman" w:hAnsi="Times New Roman" w:cs="Times New Roman"/>
          <w:sz w:val="25"/>
          <w:szCs w:val="25"/>
          <w:lang w:bidi="ru-RU"/>
        </w:rPr>
        <w:t>совершенствовать методику обучения детей дошкольного возраста иностранному языку</w:t>
      </w:r>
      <w:r w:rsidR="00814160" w:rsidRPr="001210F5">
        <w:rPr>
          <w:rFonts w:ascii="Times New Roman" w:hAnsi="Times New Roman" w:cs="Times New Roman"/>
          <w:sz w:val="25"/>
          <w:szCs w:val="25"/>
          <w:lang w:bidi="ru-RU"/>
        </w:rPr>
        <w:t>.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b/>
          <w:bCs/>
          <w:sz w:val="25"/>
          <w:szCs w:val="25"/>
          <w:lang w:bidi="ru-RU"/>
        </w:rPr>
        <w:t>В системе школьного общего образования: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Разработать комплекс мер, направленных на реализацию федерального проекта «Современная школа»:</w:t>
      </w:r>
    </w:p>
    <w:p w:rsidR="00814160" w:rsidRPr="001210F5" w:rsidRDefault="0081416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обеспечить развитие региональной системы оценки качества образования, принять активное участие во всех внешних оценочных процедурах; обратить особое внимание на обеспечение объективности оценивания знаний школьников и эффективное использование результатов;</w:t>
      </w:r>
    </w:p>
    <w:p w:rsidR="00814160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совершенствовать работу по внедрению новых методов обучения и воспитания, образовательных технологий, обеспечивающих освоение обучающимися базовых навыков и умений;</w:t>
      </w:r>
    </w:p>
    <w:p w:rsidR="00627F92" w:rsidRPr="001210F5" w:rsidRDefault="0081416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про</w:t>
      </w:r>
      <w:r w:rsidR="00627F92" w:rsidRPr="001210F5">
        <w:rPr>
          <w:rFonts w:ascii="Times New Roman" w:hAnsi="Times New Roman" w:cs="Times New Roman"/>
          <w:sz w:val="25"/>
          <w:szCs w:val="25"/>
          <w:lang w:bidi="ru-RU"/>
        </w:rPr>
        <w:t>водить работу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по модернизациииноязычного образования; </w:t>
      </w:r>
    </w:p>
    <w:p w:rsidR="00A52320" w:rsidRPr="001210F5" w:rsidRDefault="00A5232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площадок, лидеров муниципального и регионального конкурсного движения в федеральных целевых программах на 2019 - 2020 годы;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сохранять оптимальную сеть общеобразовательных организаций </w:t>
      </w:r>
      <w:r w:rsidR="00907A6C" w:rsidRPr="001210F5">
        <w:rPr>
          <w:rFonts w:ascii="Times New Roman" w:hAnsi="Times New Roman" w:cs="Times New Roman"/>
          <w:sz w:val="25"/>
          <w:szCs w:val="25"/>
          <w:lang w:bidi="ru-RU"/>
        </w:rPr>
        <w:t>района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с родным языком обучения с учетом национальных</w:t>
      </w:r>
      <w:r w:rsidR="00907A6C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особенностей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;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приступить к разработке и внедрению в образовательный процесс современных практико-ориентированных учебно-методических комплексов для общеобразовательных организаций по учебным дисциплинам «Родной (татарский) язык», «Татарский язык как государственный язык Республики Татарстан» с привлечением высокопрофессиональных научных кадров и практиков;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организовать работу по формированию и развитию полноценной татарской языковой среды в соответствующих дошкольных и общеобразовательных организациях, а также поддержке изучения татарского языка, культуры и традиций в рамках дополнительного образования.</w:t>
      </w:r>
    </w:p>
    <w:p w:rsidR="00A52320" w:rsidRPr="001210F5" w:rsidRDefault="00A52320" w:rsidP="001210F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Разработать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комплекс мер, направленных на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реализациюфедерального проекта «Цифровая школа»: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обеспечить создание современной и безопасной цифровой образовательной среды;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обеспечить развитие сети IT-классов с обновлением материально-технической базы</w:t>
      </w:r>
      <w:r w:rsidR="00907A6C" w:rsidRPr="001210F5">
        <w:rPr>
          <w:rFonts w:ascii="Times New Roman" w:hAnsi="Times New Roman" w:cs="Times New Roman"/>
          <w:sz w:val="25"/>
          <w:szCs w:val="25"/>
          <w:lang w:bidi="ru-RU"/>
        </w:rPr>
        <w:t>.</w:t>
      </w:r>
    </w:p>
    <w:p w:rsidR="00A52320" w:rsidRPr="001210F5" w:rsidRDefault="00A52320" w:rsidP="001210F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Разработат</w:t>
      </w:r>
      <w:r w:rsidR="00907A6C" w:rsidRPr="001210F5">
        <w:rPr>
          <w:rFonts w:ascii="Times New Roman" w:hAnsi="Times New Roman" w:cs="Times New Roman"/>
          <w:sz w:val="25"/>
          <w:szCs w:val="25"/>
          <w:lang w:bidi="ru-RU"/>
        </w:rPr>
        <w:t>ь</w:t>
      </w:r>
      <w:r w:rsidR="00907A6C" w:rsidRPr="001210F5">
        <w:rPr>
          <w:rFonts w:ascii="Times New Roman" w:hAnsi="Times New Roman" w:cs="Times New Roman"/>
          <w:sz w:val="25"/>
          <w:szCs w:val="25"/>
          <w:lang w:bidi="ru-RU"/>
        </w:rPr>
        <w:tab/>
        <w:t>комплекс мер, направленных на работу с одаренными детьми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: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определить перечень мер, направленных на совершенствование системы выявления, поддержки и развития способностей и талантов всех школьников, их самоопределение и профессиональную ориентацию;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разработать комплекс мер, направленных на стимулирование педагогов-</w:t>
      </w:r>
      <w:proofErr w:type="spellStart"/>
      <w:r w:rsidRPr="001210F5">
        <w:rPr>
          <w:rFonts w:ascii="Times New Roman" w:hAnsi="Times New Roman" w:cs="Times New Roman"/>
          <w:sz w:val="25"/>
          <w:szCs w:val="25"/>
          <w:lang w:bidi="ru-RU"/>
        </w:rPr>
        <w:t>тьюторов</w:t>
      </w:r>
      <w:proofErr w:type="spell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олимпиадного движения;</w:t>
      </w:r>
    </w:p>
    <w:p w:rsidR="00A52320" w:rsidRPr="001210F5" w:rsidRDefault="00F03462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i/>
          <w:sz w:val="25"/>
          <w:szCs w:val="25"/>
          <w:lang w:bidi="ru-RU"/>
        </w:rPr>
        <w:lastRenderedPageBreak/>
        <w:t xml:space="preserve">-   </w:t>
      </w:r>
      <w:r w:rsidR="00A52320" w:rsidRPr="001210F5">
        <w:rPr>
          <w:rFonts w:ascii="Times New Roman" w:hAnsi="Times New Roman" w:cs="Times New Roman"/>
          <w:sz w:val="25"/>
          <w:szCs w:val="25"/>
          <w:lang w:bidi="ru-RU"/>
        </w:rPr>
        <w:t>наладить</w:t>
      </w:r>
      <w:r w:rsidR="00A52320" w:rsidRPr="001210F5">
        <w:rPr>
          <w:rFonts w:ascii="Times New Roman" w:hAnsi="Times New Roman" w:cs="Times New Roman"/>
          <w:sz w:val="25"/>
          <w:szCs w:val="25"/>
          <w:lang w:bidi="ru-RU"/>
        </w:rPr>
        <w:tab/>
        <w:t>тесное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взаимодействие </w:t>
      </w:r>
      <w:r w:rsidR="00CC585B" w:rsidRPr="001210F5">
        <w:rPr>
          <w:rFonts w:ascii="Times New Roman" w:hAnsi="Times New Roman" w:cs="Times New Roman"/>
          <w:sz w:val="25"/>
          <w:szCs w:val="25"/>
          <w:lang w:bidi="ru-RU"/>
        </w:rPr>
        <w:t>с АНО “Университет талантов”, ООЦ “</w:t>
      </w:r>
      <w:proofErr w:type="spellStart"/>
      <w:r w:rsidR="00CC585B" w:rsidRPr="001210F5">
        <w:rPr>
          <w:rFonts w:ascii="Times New Roman" w:hAnsi="Times New Roman" w:cs="Times New Roman"/>
          <w:sz w:val="25"/>
          <w:szCs w:val="25"/>
          <w:lang w:bidi="ru-RU"/>
        </w:rPr>
        <w:t>Дуслык</w:t>
      </w:r>
      <w:proofErr w:type="spellEnd"/>
      <w:r w:rsidR="00CC585B" w:rsidRPr="001210F5">
        <w:rPr>
          <w:rFonts w:ascii="Times New Roman" w:hAnsi="Times New Roman" w:cs="Times New Roman"/>
          <w:sz w:val="25"/>
          <w:szCs w:val="25"/>
          <w:lang w:bidi="ru-RU"/>
        </w:rPr>
        <w:t>” по подготовке школьников к олимпиадам разного уровня;</w:t>
      </w:r>
    </w:p>
    <w:p w:rsidR="00A52320" w:rsidRPr="001210F5" w:rsidRDefault="00A52320" w:rsidP="001210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b/>
          <w:bCs/>
          <w:sz w:val="25"/>
          <w:szCs w:val="25"/>
          <w:lang w:bidi="ru-RU"/>
        </w:rPr>
        <w:t>В системе воспитания и дополнительного образования:</w:t>
      </w:r>
    </w:p>
    <w:p w:rsidR="00A52320" w:rsidRPr="001210F5" w:rsidRDefault="004F0D38" w:rsidP="001210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Необходимо </w:t>
      </w:r>
      <w:r w:rsidR="00A52320" w:rsidRPr="001210F5">
        <w:rPr>
          <w:rFonts w:ascii="Times New Roman" w:hAnsi="Times New Roman" w:cs="Times New Roman"/>
          <w:sz w:val="25"/>
          <w:szCs w:val="25"/>
          <w:lang w:bidi="ru-RU"/>
        </w:rPr>
        <w:t>разработать комплекс мер, направленных на:</w:t>
      </w:r>
    </w:p>
    <w:p w:rsidR="00A52320" w:rsidRPr="001210F5" w:rsidRDefault="00A5232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вовлечение детей и подростков в реализацию программ по сохранению культуры и исторического наследия народов России и Татарстана, деятельность поисковых, военно-исторических, краеведческих объединений;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развитие детских общественных организаций, школьного, ученического самоуправления, проведение профильных смен по данному направлению, разработку и утверждение модели детского движения и школьного самоуправления на муниципальном уровне и на уровне образовательной организации;</w:t>
      </w:r>
    </w:p>
    <w:p w:rsidR="00A52320" w:rsidRPr="001210F5" w:rsidRDefault="00A52320" w:rsidP="001210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организацию занятости в свободное от учебы время детей с особыми образовательными потребностями;</w:t>
      </w:r>
    </w:p>
    <w:p w:rsidR="00A52320" w:rsidRPr="001210F5" w:rsidRDefault="00A52320" w:rsidP="001210F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на повышение качества услуг п</w:t>
      </w:r>
      <w:r w:rsidR="00907A6C" w:rsidRPr="001210F5">
        <w:rPr>
          <w:rFonts w:ascii="Times New Roman" w:hAnsi="Times New Roman" w:cs="Times New Roman"/>
          <w:sz w:val="25"/>
          <w:szCs w:val="25"/>
          <w:lang w:bidi="ru-RU"/>
        </w:rPr>
        <w:t>сихолого-педагогической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служб</w:t>
      </w:r>
      <w:r w:rsidR="00907A6C" w:rsidRPr="001210F5">
        <w:rPr>
          <w:rFonts w:ascii="Times New Roman" w:hAnsi="Times New Roman" w:cs="Times New Roman"/>
          <w:sz w:val="25"/>
          <w:szCs w:val="25"/>
          <w:lang w:bidi="ru-RU"/>
        </w:rPr>
        <w:t>ы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, образовательного и профессионального уровня педагогических кадров ППМС- служб.</w:t>
      </w:r>
    </w:p>
    <w:p w:rsidR="00A52320" w:rsidRPr="001210F5" w:rsidRDefault="00A52320" w:rsidP="001210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Обеспечить активное участие родителей в управлении образовательной организацией и взаимодействие с семьей как с основным социальным партнером образовательной организации в воспитании детей.</w:t>
      </w:r>
    </w:p>
    <w:p w:rsidR="00A52320" w:rsidRPr="001210F5" w:rsidRDefault="00A52320" w:rsidP="001210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Организовать деятельность муниципальных ресурсных центров Общероссийской общественно-государственной детско-юношеской организации «Российское движение школьников» на базе муниципальных образовательных организаций дополнительного образования детей.</w:t>
      </w:r>
    </w:p>
    <w:p w:rsidR="00A52320" w:rsidRPr="001210F5" w:rsidRDefault="00A52320" w:rsidP="001210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Обеспечить условия для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ab/>
        <w:t>улучшения инфраструктуры</w:t>
      </w:r>
    </w:p>
    <w:p w:rsidR="00A52320" w:rsidRPr="001210F5" w:rsidRDefault="00A52320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образовательных организаций дополнительного образования детей, вариативность, качество и доступность дополнительного образования для каждого ребенка.</w:t>
      </w:r>
    </w:p>
    <w:p w:rsidR="000379D2" w:rsidRDefault="000379D2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u w:val="single"/>
          <w:lang w:bidi="ru-RU"/>
        </w:rPr>
      </w:pPr>
    </w:p>
    <w:p w:rsidR="0017160B" w:rsidRPr="001210F5" w:rsidRDefault="0017160B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u w:val="single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u w:val="single"/>
          <w:lang w:bidi="ru-RU"/>
        </w:rPr>
        <w:t>Задачи на 2018-2019 учебный год:</w:t>
      </w:r>
    </w:p>
    <w:p w:rsidR="000379D2" w:rsidRDefault="00301A64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 Повысить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качеств</w:t>
      </w:r>
      <w:r w:rsidR="000379D2">
        <w:rPr>
          <w:rFonts w:ascii="Times New Roman" w:hAnsi="Times New Roman" w:cs="Times New Roman"/>
          <w:sz w:val="25"/>
          <w:szCs w:val="25"/>
          <w:lang w:bidi="ru-RU"/>
        </w:rPr>
        <w:t>о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преподавания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предметов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. Обратить особое внимание на точные науки. </w:t>
      </w:r>
    </w:p>
    <w:p w:rsidR="000379D2" w:rsidRDefault="000379D2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>
        <w:rPr>
          <w:rFonts w:ascii="Times New Roman" w:hAnsi="Times New Roman" w:cs="Times New Roman"/>
          <w:sz w:val="25"/>
          <w:szCs w:val="25"/>
          <w:lang w:bidi="ru-RU"/>
        </w:rPr>
        <w:t xml:space="preserve">- 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Активизировать работу по повышению профессионального мастерства учителей. </w:t>
      </w:r>
    </w:p>
    <w:p w:rsidR="0017160B" w:rsidRPr="001210F5" w:rsidRDefault="000379D2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>
        <w:rPr>
          <w:rFonts w:ascii="Times New Roman" w:hAnsi="Times New Roman" w:cs="Times New Roman"/>
          <w:sz w:val="25"/>
          <w:szCs w:val="25"/>
          <w:lang w:bidi="ru-RU"/>
        </w:rPr>
        <w:t>-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Обеспечить </w:t>
      </w:r>
      <w:r w:rsidR="00301A64" w:rsidRPr="001210F5">
        <w:rPr>
          <w:rFonts w:ascii="Times New Roman" w:hAnsi="Times New Roman" w:cs="Times New Roman"/>
          <w:sz w:val="25"/>
          <w:szCs w:val="25"/>
          <w:lang w:bidi="ru-RU"/>
        </w:rPr>
        <w:t>соответствие резуль</w:t>
      </w:r>
      <w:r>
        <w:rPr>
          <w:rFonts w:ascii="Times New Roman" w:hAnsi="Times New Roman" w:cs="Times New Roman"/>
          <w:sz w:val="25"/>
          <w:szCs w:val="25"/>
          <w:lang w:bidi="ru-RU"/>
        </w:rPr>
        <w:t>татов ОГЭ-ЕГЭ</w:t>
      </w:r>
      <w:r w:rsidR="00301A64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выпускников, претендующих </w:t>
      </w:r>
      <w:r w:rsidR="0017160B" w:rsidRPr="001210F5">
        <w:rPr>
          <w:rFonts w:ascii="Times New Roman" w:hAnsi="Times New Roman" w:cs="Times New Roman"/>
          <w:sz w:val="25"/>
          <w:szCs w:val="25"/>
          <w:lang w:bidi="ru-RU"/>
        </w:rPr>
        <w:t>на медали и аттестат с отличием</w:t>
      </w:r>
      <w:r>
        <w:rPr>
          <w:rFonts w:ascii="Times New Roman" w:hAnsi="Times New Roman" w:cs="Times New Roman"/>
          <w:sz w:val="25"/>
          <w:szCs w:val="25"/>
          <w:lang w:bidi="ru-RU"/>
        </w:rPr>
        <w:t>.</w:t>
      </w:r>
      <w:r w:rsidR="00301A64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</w:t>
      </w:r>
    </w:p>
    <w:p w:rsidR="00301A64" w:rsidRPr="001210F5" w:rsidRDefault="00301A64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 Повысить количество учителей, направляемых на курсы для экспертов по проверке развернутых ответов ОГЭ-ЕГЭ.</w:t>
      </w:r>
    </w:p>
    <w:p w:rsidR="00301A64" w:rsidRDefault="00301A64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- Применение инновационных технологий, сотрудничество с вузами </w:t>
      </w:r>
      <w:r w:rsidR="00F50AEE" w:rsidRPr="001210F5">
        <w:rPr>
          <w:rFonts w:ascii="Times New Roman" w:hAnsi="Times New Roman" w:cs="Times New Roman"/>
          <w:sz w:val="25"/>
          <w:szCs w:val="25"/>
          <w:lang w:bidi="ru-RU"/>
        </w:rPr>
        <w:t>является важным фактором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в повышении </w:t>
      </w:r>
      <w:r w:rsidR="00F50AEE" w:rsidRPr="001210F5">
        <w:rPr>
          <w:rFonts w:ascii="Times New Roman" w:hAnsi="Times New Roman" w:cs="Times New Roman"/>
          <w:sz w:val="25"/>
          <w:szCs w:val="25"/>
          <w:lang w:bidi="ru-RU"/>
        </w:rPr>
        <w:t>качества образования</w:t>
      </w:r>
      <w:r w:rsidR="000379D2">
        <w:rPr>
          <w:rFonts w:ascii="Times New Roman" w:hAnsi="Times New Roman" w:cs="Times New Roman"/>
          <w:sz w:val="25"/>
          <w:szCs w:val="25"/>
          <w:lang w:bidi="ru-RU"/>
        </w:rPr>
        <w:t>.</w:t>
      </w:r>
    </w:p>
    <w:p w:rsidR="000379D2" w:rsidRPr="001210F5" w:rsidRDefault="000379D2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>
        <w:rPr>
          <w:rFonts w:ascii="Times New Roman" w:hAnsi="Times New Roman" w:cs="Times New Roman"/>
          <w:sz w:val="25"/>
          <w:szCs w:val="25"/>
          <w:lang w:bidi="ru-RU"/>
        </w:rPr>
        <w:t>-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Повысить качество работы с одаренными и талантливыми детьми.</w:t>
      </w:r>
    </w:p>
    <w:p w:rsidR="00F50AEE" w:rsidRPr="001210F5" w:rsidRDefault="00F50AEE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-Активиз</w:t>
      </w:r>
      <w:r w:rsidR="00CE591A">
        <w:rPr>
          <w:rFonts w:ascii="Times New Roman" w:hAnsi="Times New Roman" w:cs="Times New Roman"/>
          <w:sz w:val="25"/>
          <w:szCs w:val="25"/>
          <w:lang w:bidi="ru-RU"/>
        </w:rPr>
        <w:t>ировать работу детских движений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. Привлекать лидерский корпус на общественные работы</w:t>
      </w:r>
    </w:p>
    <w:p w:rsidR="00F50AEE" w:rsidRPr="001210F5" w:rsidRDefault="00CE591A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>
        <w:rPr>
          <w:rFonts w:ascii="Times New Roman" w:hAnsi="Times New Roman" w:cs="Times New Roman"/>
          <w:sz w:val="25"/>
          <w:szCs w:val="25"/>
          <w:lang w:bidi="ru-RU"/>
        </w:rPr>
        <w:t>- Создан</w:t>
      </w:r>
      <w:r w:rsidR="00F50AEE"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муниципальный родительский комитет. Активно привлекать родителей в работу образовательных организаций.</w:t>
      </w:r>
    </w:p>
    <w:p w:rsidR="00F50AEE" w:rsidRPr="001210F5" w:rsidRDefault="00F50AEE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- </w:t>
      </w:r>
      <w:r w:rsidR="000379D2">
        <w:rPr>
          <w:rFonts w:ascii="Times New Roman" w:hAnsi="Times New Roman" w:cs="Times New Roman"/>
          <w:sz w:val="25"/>
          <w:szCs w:val="25"/>
          <w:lang w:bidi="ru-RU"/>
        </w:rPr>
        <w:t xml:space="preserve">Продолжить работу по повышению </w:t>
      </w:r>
      <w:proofErr w:type="gramStart"/>
      <w:r w:rsidR="000379D2">
        <w:rPr>
          <w:rFonts w:ascii="Times New Roman" w:hAnsi="Times New Roman" w:cs="Times New Roman"/>
          <w:sz w:val="25"/>
          <w:szCs w:val="25"/>
          <w:lang w:bidi="ru-RU"/>
        </w:rPr>
        <w:t>внимания</w:t>
      </w:r>
      <w:proofErr w:type="gramEnd"/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обучающихся на рабочие профессии</w:t>
      </w:r>
      <w:r w:rsidR="000379D2">
        <w:rPr>
          <w:rFonts w:ascii="Times New Roman" w:hAnsi="Times New Roman" w:cs="Times New Roman"/>
          <w:sz w:val="25"/>
          <w:szCs w:val="25"/>
          <w:lang w:bidi="ru-RU"/>
        </w:rPr>
        <w:t>, подготовке их к состязаниям по данному направлению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>.</w:t>
      </w:r>
    </w:p>
    <w:p w:rsidR="00F50AEE" w:rsidRPr="001210F5" w:rsidRDefault="00F50AEE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 Направить деятельность школьных спортивных клубов на получение грантов.</w:t>
      </w:r>
    </w:p>
    <w:p w:rsidR="00F50AEE" w:rsidRPr="001210F5" w:rsidRDefault="00F50AEE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 Повысить качество работы пришкольных и трудовых лагерей для повышения качества знаний обучающихся</w:t>
      </w:r>
      <w:r w:rsidR="001210F5" w:rsidRPr="001210F5">
        <w:rPr>
          <w:rFonts w:ascii="Times New Roman" w:hAnsi="Times New Roman" w:cs="Times New Roman"/>
          <w:sz w:val="25"/>
          <w:szCs w:val="25"/>
          <w:lang w:bidi="ru-RU"/>
        </w:rPr>
        <w:t>.</w:t>
      </w:r>
    </w:p>
    <w:p w:rsidR="001210F5" w:rsidRPr="001210F5" w:rsidRDefault="001210F5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 Повысить внимание на преподавание предмета "Основ</w:t>
      </w:r>
      <w:r w:rsidR="000379D2">
        <w:rPr>
          <w:rFonts w:ascii="Times New Roman" w:hAnsi="Times New Roman" w:cs="Times New Roman"/>
          <w:sz w:val="25"/>
          <w:szCs w:val="25"/>
          <w:lang w:bidi="ru-RU"/>
        </w:rPr>
        <w:t>ы</w:t>
      </w:r>
      <w:r w:rsidRPr="001210F5">
        <w:rPr>
          <w:rFonts w:ascii="Times New Roman" w:hAnsi="Times New Roman" w:cs="Times New Roman"/>
          <w:sz w:val="25"/>
          <w:szCs w:val="25"/>
          <w:lang w:bidi="ru-RU"/>
        </w:rPr>
        <w:t xml:space="preserve"> безопасности жизнедеятельности".</w:t>
      </w:r>
    </w:p>
    <w:p w:rsidR="001210F5" w:rsidRPr="001210F5" w:rsidRDefault="001210F5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 Рассмотреть создание на базе одной из школ центра по работе с одаренными детьми.</w:t>
      </w:r>
    </w:p>
    <w:p w:rsidR="001210F5" w:rsidRDefault="001210F5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 w:rsidRPr="001210F5">
        <w:rPr>
          <w:rFonts w:ascii="Times New Roman" w:hAnsi="Times New Roman" w:cs="Times New Roman"/>
          <w:sz w:val="25"/>
          <w:szCs w:val="25"/>
          <w:lang w:bidi="ru-RU"/>
        </w:rPr>
        <w:t>- Рассмотреть возможность создания Дома технического творчества</w:t>
      </w:r>
    </w:p>
    <w:p w:rsidR="00B10E3C" w:rsidRDefault="00B10E3C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>
        <w:rPr>
          <w:rFonts w:ascii="Times New Roman" w:hAnsi="Times New Roman" w:cs="Times New Roman"/>
          <w:sz w:val="25"/>
          <w:szCs w:val="25"/>
          <w:lang w:bidi="ru-RU"/>
        </w:rPr>
        <w:t>- Рассмотреть возможность приобретения в МБОУ "</w:t>
      </w:r>
      <w:proofErr w:type="spellStart"/>
      <w:r>
        <w:rPr>
          <w:rFonts w:ascii="Times New Roman" w:hAnsi="Times New Roman" w:cs="Times New Roman"/>
          <w:sz w:val="25"/>
          <w:szCs w:val="25"/>
          <w:lang w:bidi="ru-RU"/>
        </w:rPr>
        <w:t>Тюнтерскую</w:t>
      </w:r>
      <w:proofErr w:type="spellEnd"/>
      <w:r>
        <w:rPr>
          <w:rFonts w:ascii="Times New Roman" w:hAnsi="Times New Roman" w:cs="Times New Roman"/>
          <w:sz w:val="25"/>
          <w:szCs w:val="25"/>
          <w:lang w:bidi="ru-RU"/>
        </w:rPr>
        <w:t xml:space="preserve"> СОШ" - базовую школу по математике- модульный кабинет математики.</w:t>
      </w:r>
    </w:p>
    <w:p w:rsidR="00B10E3C" w:rsidRDefault="00B10E3C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  <w:r>
        <w:rPr>
          <w:rFonts w:ascii="Times New Roman" w:hAnsi="Times New Roman" w:cs="Times New Roman"/>
          <w:sz w:val="25"/>
          <w:szCs w:val="25"/>
          <w:lang w:bidi="ru-RU"/>
        </w:rPr>
        <w:t>- Рассмотреть возможность введения в начальные школы-детские сады штата "Заведующий хозяйством".</w:t>
      </w:r>
    </w:p>
    <w:p w:rsidR="00B10E3C" w:rsidRPr="001210F5" w:rsidRDefault="00B10E3C" w:rsidP="001210F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ru-RU"/>
        </w:rPr>
      </w:pPr>
    </w:p>
    <w:p w:rsidR="00A52320" w:rsidRPr="001210F5" w:rsidRDefault="00A52320" w:rsidP="001210F5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5"/>
          <w:szCs w:val="25"/>
          <w:lang w:bidi="ru-RU"/>
        </w:rPr>
      </w:pPr>
    </w:p>
    <w:p w:rsidR="00814160" w:rsidRPr="001210F5" w:rsidRDefault="00814160" w:rsidP="001210F5">
      <w:pPr>
        <w:spacing w:after="0" w:line="240" w:lineRule="auto"/>
        <w:ind w:firstLine="142"/>
        <w:jc w:val="both"/>
        <w:rPr>
          <w:rFonts w:ascii="Times New Roman" w:hAnsi="Times New Roman" w:cs="Times New Roman"/>
          <w:i/>
          <w:color w:val="FF0000"/>
          <w:sz w:val="25"/>
          <w:szCs w:val="25"/>
          <w:lang w:bidi="ru-RU"/>
        </w:rPr>
      </w:pPr>
    </w:p>
    <w:sectPr w:rsidR="00814160" w:rsidRPr="001210F5" w:rsidSect="001210F5">
      <w:pgSz w:w="11907" w:h="16839" w:code="9"/>
      <w:pgMar w:top="360" w:right="567" w:bottom="360" w:left="709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624CD"/>
    <w:multiLevelType w:val="multilevel"/>
    <w:tmpl w:val="041C003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93027"/>
    <w:multiLevelType w:val="multilevel"/>
    <w:tmpl w:val="17741F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557C72"/>
    <w:multiLevelType w:val="multilevel"/>
    <w:tmpl w:val="044897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541337"/>
    <w:multiLevelType w:val="multilevel"/>
    <w:tmpl w:val="C3309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60"/>
    <w:rsid w:val="000379D2"/>
    <w:rsid w:val="00040E9D"/>
    <w:rsid w:val="00073CBA"/>
    <w:rsid w:val="000E7F1B"/>
    <w:rsid w:val="001210F5"/>
    <w:rsid w:val="001549BD"/>
    <w:rsid w:val="0017160B"/>
    <w:rsid w:val="001A083B"/>
    <w:rsid w:val="002E71C3"/>
    <w:rsid w:val="00301A64"/>
    <w:rsid w:val="003111E5"/>
    <w:rsid w:val="003567BC"/>
    <w:rsid w:val="00411E8A"/>
    <w:rsid w:val="0042557C"/>
    <w:rsid w:val="004D4DDF"/>
    <w:rsid w:val="004F0D38"/>
    <w:rsid w:val="00627F92"/>
    <w:rsid w:val="00643B16"/>
    <w:rsid w:val="006C4E4D"/>
    <w:rsid w:val="00814160"/>
    <w:rsid w:val="00817663"/>
    <w:rsid w:val="00907A6C"/>
    <w:rsid w:val="009D5CF2"/>
    <w:rsid w:val="00A52320"/>
    <w:rsid w:val="00B10E3C"/>
    <w:rsid w:val="00C967DA"/>
    <w:rsid w:val="00CC585B"/>
    <w:rsid w:val="00CE591A"/>
    <w:rsid w:val="00DA73F8"/>
    <w:rsid w:val="00DB6E33"/>
    <w:rsid w:val="00ED05DE"/>
    <w:rsid w:val="00F03462"/>
    <w:rsid w:val="00F50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83C97-44ED-4CD7-A9C9-6FF7080C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5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1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07361-010A-4B00-8228-6B564191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2121</Words>
  <Characters>12092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</dc:creator>
  <cp:lastModifiedBy>1</cp:lastModifiedBy>
  <cp:revision>4</cp:revision>
  <cp:lastPrinted>2018-08-25T06:21:00Z</cp:lastPrinted>
  <dcterms:created xsi:type="dcterms:W3CDTF">2021-07-28T06:41:00Z</dcterms:created>
  <dcterms:modified xsi:type="dcterms:W3CDTF">2021-07-28T06:41:00Z</dcterms:modified>
</cp:coreProperties>
</file>